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様式第</w:t>
      </w:r>
      <w:r>
        <w:rPr>
          <w:rFonts w:hint="eastAsia" w:asciiTheme="minorEastAsia" w:hAnsiTheme="minorEastAsia"/>
          <w:sz w:val="24"/>
        </w:rPr>
        <w:t>１</w:t>
      </w:r>
      <w:r>
        <w:rPr>
          <w:rFonts w:hint="default" w:asciiTheme="minorEastAsia" w:hAnsiTheme="minorEastAsia"/>
          <w:sz w:val="24"/>
        </w:rPr>
        <w:t>号</w:t>
      </w:r>
      <w:r>
        <w:rPr>
          <w:rFonts w:hint="default" w:asciiTheme="minorEastAsia" w:hAnsiTheme="minorEastAsia"/>
          <w:sz w:val="24"/>
        </w:rPr>
        <w:t>(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５</w:t>
      </w:r>
      <w:r>
        <w:rPr>
          <w:rFonts w:hint="default" w:asciiTheme="minorEastAsia" w:hAnsiTheme="minorEastAsia"/>
          <w:sz w:val="24"/>
        </w:rPr>
        <w:t>条関係</w:t>
      </w:r>
      <w:r>
        <w:rPr>
          <w:rFonts w:hint="default" w:asciiTheme="minorEastAsia" w:hAnsiTheme="minorEastAsia"/>
          <w:sz w:val="24"/>
        </w:rPr>
        <w:t>)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三春町奨学金返還支援事業助成金交付</w:t>
      </w:r>
      <w:r>
        <w:rPr>
          <w:rFonts w:hint="default" w:asciiTheme="minorEastAsia" w:hAnsiTheme="minorEastAsia"/>
          <w:sz w:val="24"/>
        </w:rPr>
        <w:t>申請書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ordWrap w:val="0"/>
        <w:ind w:leftChars="0" w:firstLine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　</w:t>
      </w:r>
      <w:r>
        <w:rPr>
          <w:rFonts w:hint="default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</w:rPr>
        <w:t>　　　</w:t>
      </w:r>
      <w:r>
        <w:rPr>
          <w:rFonts w:hint="default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</w:rPr>
        <w:t>　　　</w:t>
      </w:r>
      <w:r>
        <w:rPr>
          <w:rFonts w:hint="default" w:asciiTheme="minorEastAsia" w:hAnsiTheme="minorEastAsia"/>
          <w:sz w:val="24"/>
        </w:rPr>
        <w:t>日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三春町長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申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者</w:t>
      </w:r>
    </w:p>
    <w:p>
      <w:pPr>
        <w:pStyle w:val="0"/>
        <w:spacing w:line="276" w:lineRule="auto"/>
        <w:ind w:firstLine="4560" w:firstLine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</w:t>
      </w:r>
      <w:r>
        <w:rPr>
          <w:rFonts w:hint="default" w:asciiTheme="minorEastAsia" w:hAnsiTheme="minorEastAsia"/>
          <w:sz w:val="24"/>
        </w:rPr>
        <w:t>住</w:t>
      </w:r>
      <w:r>
        <w:rPr>
          <w:rFonts w:hint="eastAsia" w:asciiTheme="minorEastAsia" w:hAnsiTheme="minorEastAsia"/>
          <w:sz w:val="24"/>
        </w:rPr>
        <w:t>　　</w:t>
      </w:r>
      <w:r>
        <w:rPr>
          <w:rFonts w:hint="default" w:asciiTheme="minorEastAsia" w:hAnsiTheme="minorEastAsia"/>
          <w:sz w:val="24"/>
        </w:rPr>
        <w:t>所　</w:t>
      </w:r>
    </w:p>
    <w:p>
      <w:pPr>
        <w:pStyle w:val="0"/>
        <w:spacing w:line="276" w:lineRule="auto"/>
        <w:ind w:firstLine="5040" w:firstLineChars="210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 xml:space="preserve"> </w:t>
      </w:r>
      <w:r>
        <w:rPr>
          <w:rFonts w:hint="default" w:asciiTheme="minorEastAsia" w:hAnsiTheme="minorEastAsia"/>
          <w:sz w:val="24"/>
        </w:rPr>
        <w:fldChar w:fldCharType="begin"/>
      </w:r>
      <w:r>
        <w:rPr>
          <w:rFonts w:hint="default" w:asciiTheme="minorEastAsia" w:hAnsiTheme="minorEastAsia"/>
          <w:sz w:val="24"/>
        </w:rPr>
        <w:instrText>EQ \* jc2 \* hps20 \o\ad(\s\up 11(</w:instrText>
      </w:r>
      <w:r>
        <w:rPr>
          <w:rFonts w:hint="default" w:ascii="ＭＳ 明朝" w:hAnsi="ＭＳ 明朝" w:eastAsia="ＭＳ 明朝"/>
          <w:sz w:val="20"/>
        </w:rPr>
        <w:instrText>（</w:instrText>
      </w:r>
      <w:r>
        <w:rPr>
          <w:rFonts w:hint="default" w:ascii="ＭＳ 明朝" w:hAnsi="ＭＳ 明朝" w:eastAsia="ＭＳ 明朝"/>
          <w:sz w:val="20"/>
        </w:rPr>
        <w:instrText>ふ</w:instrText>
      </w:r>
      <w:r>
        <w:rPr>
          <w:rFonts w:hint="default" w:ascii="ＭＳ 明朝" w:hAnsi="ＭＳ 明朝" w:eastAsia="ＭＳ 明朝"/>
          <w:sz w:val="20"/>
        </w:rPr>
        <w:instrText>り</w:instrText>
      </w:r>
      <w:r>
        <w:rPr>
          <w:rFonts w:hint="default" w:ascii="ＭＳ 明朝" w:hAnsi="ＭＳ 明朝" w:eastAsia="ＭＳ 明朝"/>
          <w:sz w:val="20"/>
        </w:rPr>
        <w:instrText>が</w:instrText>
      </w:r>
      <w:r>
        <w:rPr>
          <w:rFonts w:hint="default" w:ascii="ＭＳ 明朝" w:hAnsi="ＭＳ 明朝" w:eastAsia="ＭＳ 明朝"/>
          <w:sz w:val="20"/>
        </w:rPr>
        <w:instrText>な</w:instrText>
      </w:r>
      <w:r>
        <w:rPr>
          <w:rFonts w:hint="default" w:ascii="ＭＳ 明朝" w:hAnsi="ＭＳ 明朝" w:eastAsia="ＭＳ 明朝"/>
          <w:sz w:val="20"/>
        </w:rPr>
        <w:instrText>）</w:instrText>
      </w:r>
      <w:r>
        <w:rPr>
          <w:rFonts w:hint="default" w:asciiTheme="minorEastAsia" w:hAnsiTheme="minorEastAsia"/>
          <w:sz w:val="24"/>
        </w:rPr>
        <w:instrText>),</w:instrText>
      </w:r>
      <w:r>
        <w:rPr>
          <w:rFonts w:hint="default" w:asciiTheme="minorEastAsia" w:hAnsiTheme="minorEastAsia"/>
          <w:sz w:val="24"/>
        </w:rPr>
        <w:instrText>氏名</w:instrText>
      </w:r>
      <w:r>
        <w:rPr>
          <w:rFonts w:hint="default" w:asciiTheme="minorEastAsia" w:hAnsiTheme="minorEastAsia"/>
          <w:sz w:val="24"/>
        </w:rPr>
        <w:instrText>)</w:instrText>
      </w:r>
      <w:r>
        <w:rPr>
          <w:rFonts w:hint="default" w:asciiTheme="minorEastAsia" w:hAnsiTheme="minorEastAsia"/>
          <w:sz w:val="24"/>
        </w:rPr>
        <w:fldChar w:fldCharType="end"/>
      </w:r>
      <w:r>
        <w:rPr>
          <w:rFonts w:hint="default" w:asciiTheme="minorEastAsia" w:hAnsiTheme="minorEastAsia"/>
          <w:sz w:val="24"/>
        </w:rPr>
        <w:t>　　　　</w:t>
      </w:r>
      <w:r>
        <w:rPr>
          <w:rFonts w:hint="eastAsia" w:asciiTheme="minorEastAsia" w:hAnsiTheme="minorEastAsia"/>
          <w:sz w:val="24"/>
        </w:rPr>
        <w:t>　</w:t>
      </w:r>
      <w:bookmarkStart w:id="0" w:name="_GoBack"/>
      <w:bookmarkEnd w:id="0"/>
      <w:r>
        <w:rPr>
          <w:rFonts w:hint="default" w:asciiTheme="minorEastAsia" w:hAnsiTheme="minorEastAsia"/>
          <w:sz w:val="24"/>
        </w:rPr>
        <w:t>　　</w:t>
      </w:r>
      <w:r>
        <w:rPr>
          <w:rFonts w:hint="eastAsia" w:asciiTheme="minorEastAsia" w:hAnsiTheme="minorEastAsia"/>
          <w:sz w:val="24"/>
        </w:rPr>
        <w:t>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㊞</w:t>
      </w:r>
    </w:p>
    <w:p>
      <w:pPr>
        <w:pStyle w:val="0"/>
        <w:spacing w:line="276" w:lineRule="auto"/>
        <w:ind w:firstLine="5280" w:firstLineChars="2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</w:t>
      </w:r>
    </w:p>
    <w:p>
      <w:pPr>
        <w:pStyle w:val="0"/>
        <w:spacing w:line="276" w:lineRule="auto"/>
        <w:ind w:firstLine="5280" w:firstLineChars="2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生年月日</w:t>
      </w:r>
      <w:r>
        <w:rPr>
          <w:rFonts w:hint="eastAsia" w:asciiTheme="minorEastAsia" w:hAnsiTheme="minorEastAsia"/>
          <w:sz w:val="22"/>
        </w:rPr>
        <w:t>　　　　　年　　月　　日（満　　　歳）</w:t>
      </w:r>
    </w:p>
    <w:p>
      <w:pPr>
        <w:pStyle w:val="0"/>
        <w:spacing w:line="180" w:lineRule="exact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三春町奨学金返還支援事業助成金交付</w:t>
      </w:r>
      <w:r>
        <w:rPr>
          <w:rFonts w:hint="default" w:asciiTheme="minorEastAsia" w:hAnsiTheme="minorEastAsia"/>
          <w:sz w:val="24"/>
        </w:rPr>
        <w:t>要綱第</w:t>
      </w:r>
      <w:r>
        <w:rPr>
          <w:rFonts w:hint="eastAsia" w:asciiTheme="minorEastAsia" w:hAnsiTheme="minorEastAsia"/>
          <w:sz w:val="24"/>
        </w:rPr>
        <w:t>５</w:t>
      </w:r>
      <w:r>
        <w:rPr>
          <w:rFonts w:hint="default" w:asciiTheme="minorEastAsia" w:hAnsiTheme="minorEastAsia"/>
          <w:sz w:val="24"/>
        </w:rPr>
        <w:t>条の規定に基づき、関係書類を添えて下記のとおり申請します。</w:t>
      </w:r>
    </w:p>
    <w:p>
      <w:pPr>
        <w:pStyle w:val="25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記</w:t>
      </w:r>
    </w:p>
    <w:tbl>
      <w:tblPr>
        <w:tblStyle w:val="27"/>
        <w:tblW w:w="976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1620"/>
        <w:gridCol w:w="3619"/>
        <w:gridCol w:w="4104"/>
      </w:tblGrid>
      <w:tr>
        <w:trPr>
          <w:trHeight w:val="812" w:hRule="atLeast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□日本学生支援機構　第一種奨学金　□日本学生支援機構　第二種奨学金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□福島県奨学金　　　　　　　　　　□その他の奨学金（　　　　　　　）</w:t>
            </w:r>
          </w:p>
        </w:tc>
      </w:tr>
      <w:tr>
        <w:trPr>
          <w:trHeight w:val="697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年　　　　月から　　　　　年　　　　月まで（　　　　ヵ月）</w:t>
            </w:r>
          </w:p>
        </w:tc>
      </w:tr>
      <w:tr>
        <w:trPr>
          <w:trHeight w:val="564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毎月　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総額　　　　　　　　　　　円</w:t>
            </w:r>
          </w:p>
        </w:tc>
      </w:tr>
      <w:tr>
        <w:trPr>
          <w:trHeight w:val="559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年　　　　月から　　　　　年　　　　月まで（　　　　　回）</w:t>
            </w:r>
          </w:p>
        </w:tc>
      </w:tr>
      <w:tr>
        <w:trPr>
          <w:trHeight w:val="640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毎月（半月）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総額　　　　　　　　　　　円</w:t>
            </w:r>
          </w:p>
        </w:tc>
      </w:tr>
      <w:tr>
        <w:trPr>
          <w:trHeight w:val="618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今年度の補助金交付申請額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　　　円（上限１８万）</w:t>
            </w:r>
          </w:p>
        </w:tc>
      </w:tr>
      <w:tr>
        <w:trPr>
          <w:trHeight w:val="641" w:hRule="atLeast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>　　　　　</w:t>
            </w:r>
          </w:p>
        </w:tc>
      </w:tr>
      <w:tr>
        <w:trPr>
          <w:trHeight w:val="564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8" w:hRule="atLeast"/>
        </w:trPr>
        <w:tc>
          <w:tcPr>
            <w:tcW w:w="426" w:type="dxa"/>
            <w:vMerge w:val="continue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就業年月日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年　　　　　月　　　　　日</w:t>
            </w:r>
          </w:p>
        </w:tc>
      </w:tr>
      <w:tr>
        <w:trPr>
          <w:trHeight w:val="527" w:hRule="atLeast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年　　　　　月　　　　　日</w:t>
            </w:r>
          </w:p>
        </w:tc>
      </w:tr>
      <w:tr>
        <w:trPr>
          <w:trHeight w:val="704" w:hRule="atLeast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930" w:hRule="atLeast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職員確認欄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助成金交付対象期間（　　年　　月（当初）～　　年　　月）　　　年度目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住民登録　　□有　　　　　　　□無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納付状況　　□滞納有（　　　　　　　　）□滞納無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保育所使用料及び幼稚園保育料　　□有（滞納　□有　□無）　□無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※添付書類（１）住民票の写し（同意書により同意している場合は添付不要）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（２）奨学金の１年間の返還金相当額がわかる書類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（３）誓約書兼同意書</w:t>
      </w:r>
    </w:p>
    <w:sectPr>
      <w:pgSz w:w="11906" w:h="16838"/>
      <w:pgMar w:top="851" w:right="851" w:bottom="851" w:left="851" w:header="0" w:footer="0" w:gutter="0"/>
      <w:cols w:space="720"/>
      <w:formProt w:val="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80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0000001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character" w:styleId="17" w:customStyle="1">
    <w:name w:val="記 (文字)"/>
    <w:basedOn w:val="10"/>
    <w:next w:val="17"/>
    <w:link w:val="0"/>
    <w:uiPriority w:val="0"/>
    <w:qFormat/>
  </w:style>
  <w:style w:type="paragraph" w:styleId="18" w:customStyle="1">
    <w:name w:val="見出し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9">
    <w:name w:val="Body Text"/>
    <w:basedOn w:val="0"/>
    <w:next w:val="19"/>
    <w:link w:val="0"/>
    <w:uiPriority w:val="0"/>
    <w:pPr>
      <w:spacing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qFormat/>
    <w:pPr>
      <w:suppressLineNumbers w:val="1"/>
    </w:p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Note Heading"/>
    <w:basedOn w:val="0"/>
    <w:next w:val="25"/>
    <w:link w:val="0"/>
    <w:uiPriority w:val="0"/>
    <w:qFormat/>
    <w:pPr>
      <w:jc w:val="center"/>
    </w:p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="ＭＳ 明朝" w:hAnsi="ＭＳ 明朝" w:eastAsia="ＭＳ 明朝"/>
      <w:kern w:val="2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391</TotalTime>
  <Pages>1</Pages>
  <Words>122</Words>
  <Characters>696</Characters>
  <Application>JUST Note</Application>
  <Lines>5</Lines>
  <Paragraphs>1</Paragraphs>
  <CharactersWithSpaces>817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星綾子</dc:creator>
  <cp:lastModifiedBy>伊藤　芙美</cp:lastModifiedBy>
  <dcterms:created xsi:type="dcterms:W3CDTF">2018-05-10T08:29:00Z</dcterms:created>
  <dcterms:modified xsi:type="dcterms:W3CDTF">2021-05-20T05:24:05Z</dcterms:modified>
  <cp:revision>14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